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696" w:rsidRDefault="00F83C0E">
      <w:r>
        <w:rPr>
          <w:rFonts w:ascii="Times New Roman" w:eastAsia="標楷體" w:hAnsi="Times New Roman"/>
          <w:b/>
          <w:color w:val="000000"/>
          <w:sz w:val="28"/>
        </w:rPr>
        <w:t>〈附錄〉</w:t>
      </w:r>
    </w:p>
    <w:p w:rsidR="00C30696" w:rsidRDefault="00F83C0E">
      <w:pPr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color w:val="000000"/>
        </w:rPr>
        <w:t>以下為</w:t>
      </w:r>
      <w:bookmarkStart w:id="0" w:name="_GoBack"/>
      <w:r>
        <w:rPr>
          <w:rFonts w:ascii="Times New Roman" w:eastAsia="標楷體" w:hAnsi="Times New Roman"/>
          <w:color w:val="000000"/>
        </w:rPr>
        <w:t>小論文作品格式規則說明及範例</w:t>
      </w:r>
      <w:bookmarkEnd w:id="0"/>
      <w:r>
        <w:rPr>
          <w:rFonts w:ascii="Times New Roman" w:eastAsia="標楷體" w:hAnsi="Times New Roman"/>
          <w:color w:val="000000"/>
        </w:rPr>
        <w:t>，列印時須獨立成頁</w:t>
      </w:r>
    </w:p>
    <w:p w:rsidR="00C30696" w:rsidRDefault="00C30696">
      <w:pPr>
        <w:rPr>
          <w:rFonts w:ascii="Times New Roman" w:eastAsia="標楷體" w:hAnsi="Times New Roman"/>
          <w:color w:val="000000"/>
        </w:rPr>
      </w:pPr>
    </w:p>
    <w:p w:rsidR="00C30696" w:rsidRDefault="00F83C0E">
      <w:pPr>
        <w:pStyle w:val="a3"/>
        <w:numPr>
          <w:ilvl w:val="1"/>
          <w:numId w:val="14"/>
        </w:numPr>
        <w:ind w:left="567" w:hanging="567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color w:val="000000"/>
        </w:rPr>
        <w:t>小論文篇幅以</w:t>
      </w:r>
      <w:r>
        <w:rPr>
          <w:rFonts w:ascii="Times New Roman" w:eastAsia="標楷體" w:hAnsi="Times New Roman"/>
          <w:color w:val="000000"/>
        </w:rPr>
        <w:t>A4</w:t>
      </w:r>
      <w:r>
        <w:rPr>
          <w:rFonts w:ascii="Times New Roman" w:eastAsia="標楷體" w:hAnsi="Times New Roman"/>
          <w:color w:val="000000"/>
        </w:rPr>
        <w:t>紙張</w:t>
      </w:r>
      <w:r>
        <w:rPr>
          <w:rFonts w:ascii="Times New Roman" w:eastAsia="標楷體" w:hAnsi="Times New Roman"/>
          <w:color w:val="000000"/>
        </w:rPr>
        <w:t>4-10</w:t>
      </w:r>
      <w:r>
        <w:rPr>
          <w:rFonts w:ascii="Times New Roman" w:eastAsia="標楷體" w:hAnsi="Times New Roman"/>
          <w:color w:val="000000"/>
        </w:rPr>
        <w:t>頁為限（不含封面）。</w:t>
      </w:r>
    </w:p>
    <w:p w:rsidR="00C30696" w:rsidRDefault="00F83C0E">
      <w:pPr>
        <w:pStyle w:val="a3"/>
        <w:numPr>
          <w:ilvl w:val="1"/>
          <w:numId w:val="14"/>
        </w:numPr>
        <w:ind w:left="567" w:hanging="567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color w:val="000000"/>
        </w:rPr>
        <w:t>字型請以繁體中文新細明體</w:t>
      </w:r>
      <w:r>
        <w:rPr>
          <w:rFonts w:ascii="Times New Roman" w:eastAsia="標楷體" w:hAnsi="Times New Roman"/>
          <w:color w:val="000000"/>
        </w:rPr>
        <w:t>12</w:t>
      </w:r>
      <w:r>
        <w:rPr>
          <w:rFonts w:ascii="Times New Roman" w:eastAsia="標楷體" w:hAnsi="Times New Roman"/>
          <w:color w:val="000000"/>
        </w:rPr>
        <w:t>級字打字，英文請以</w:t>
      </w:r>
      <w:r>
        <w:rPr>
          <w:rFonts w:ascii="Times New Roman" w:eastAsia="標楷體" w:hAnsi="Times New Roman"/>
          <w:color w:val="000000"/>
        </w:rPr>
        <w:t>Time New Roman 12</w:t>
      </w:r>
      <w:r>
        <w:rPr>
          <w:rFonts w:ascii="Times New Roman" w:eastAsia="標楷體" w:hAnsi="Times New Roman"/>
          <w:color w:val="000000"/>
        </w:rPr>
        <w:t>級字打字。</w:t>
      </w:r>
    </w:p>
    <w:p w:rsidR="00C30696" w:rsidRDefault="00F83C0E">
      <w:pPr>
        <w:pStyle w:val="a3"/>
        <w:numPr>
          <w:ilvl w:val="1"/>
          <w:numId w:val="14"/>
        </w:numPr>
        <w:ind w:left="567" w:hanging="567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color w:val="000000"/>
        </w:rPr>
        <w:t>字體限黑色字體，且不可使用底線、斜體、粗體（原文引用及參考文獻之書名、期刊名及卷期除外）。</w:t>
      </w:r>
    </w:p>
    <w:p w:rsidR="00C30696" w:rsidRDefault="00F83C0E">
      <w:pPr>
        <w:pStyle w:val="a3"/>
        <w:numPr>
          <w:ilvl w:val="1"/>
          <w:numId w:val="14"/>
        </w:numPr>
        <w:ind w:left="567" w:hanging="567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color w:val="000000"/>
        </w:rPr>
        <w:t>中文撰寫請用全型標點符號，英文撰寫請用半型標點符號。</w:t>
      </w:r>
    </w:p>
    <w:p w:rsidR="00C30696" w:rsidRDefault="00F83C0E">
      <w:pPr>
        <w:pStyle w:val="a3"/>
        <w:numPr>
          <w:ilvl w:val="1"/>
          <w:numId w:val="14"/>
        </w:numPr>
        <w:ind w:left="567" w:hanging="567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color w:val="000000"/>
        </w:rPr>
        <w:t>版面編排：</w:t>
      </w:r>
    </w:p>
    <w:p w:rsidR="00C30696" w:rsidRDefault="00F83C0E">
      <w:pPr>
        <w:pStyle w:val="a3"/>
        <w:numPr>
          <w:ilvl w:val="0"/>
          <w:numId w:val="15"/>
        </w:numPr>
        <w:ind w:left="851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color w:val="000000"/>
        </w:rPr>
        <w:t>單行間距。</w:t>
      </w:r>
    </w:p>
    <w:p w:rsidR="00C30696" w:rsidRDefault="00F83C0E">
      <w:pPr>
        <w:pStyle w:val="a3"/>
        <w:numPr>
          <w:ilvl w:val="0"/>
          <w:numId w:val="15"/>
        </w:numPr>
        <w:ind w:left="851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color w:val="000000"/>
        </w:rPr>
        <w:t>邊界上下</w:t>
      </w:r>
      <w:proofErr w:type="gramStart"/>
      <w:r>
        <w:rPr>
          <w:rFonts w:ascii="Times New Roman" w:eastAsia="標楷體" w:hAnsi="Times New Roman"/>
          <w:color w:val="000000"/>
        </w:rPr>
        <w:t>左右各留</w:t>
      </w:r>
      <w:r>
        <w:rPr>
          <w:rFonts w:ascii="Times New Roman" w:eastAsia="標楷體" w:hAnsi="Times New Roman"/>
          <w:color w:val="000000"/>
        </w:rPr>
        <w:t>2</w:t>
      </w:r>
      <w:r>
        <w:rPr>
          <w:rFonts w:ascii="Times New Roman" w:eastAsia="標楷體" w:hAnsi="Times New Roman"/>
          <w:color w:val="000000"/>
        </w:rPr>
        <w:t>公分</w:t>
      </w:r>
      <w:proofErr w:type="gramEnd"/>
      <w:r>
        <w:rPr>
          <w:rFonts w:ascii="Times New Roman" w:eastAsia="標楷體" w:hAnsi="Times New Roman"/>
          <w:color w:val="000000"/>
        </w:rPr>
        <w:t>。</w:t>
      </w:r>
    </w:p>
    <w:p w:rsidR="00C30696" w:rsidRDefault="00F83C0E">
      <w:pPr>
        <w:pStyle w:val="a3"/>
        <w:numPr>
          <w:ilvl w:val="0"/>
          <w:numId w:val="15"/>
        </w:numPr>
        <w:ind w:left="851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color w:val="000000"/>
        </w:rPr>
        <w:t>所有標題皆須單獨成行。</w:t>
      </w:r>
    </w:p>
    <w:p w:rsidR="00C30696" w:rsidRDefault="00F83C0E">
      <w:pPr>
        <w:pStyle w:val="a3"/>
        <w:numPr>
          <w:ilvl w:val="0"/>
          <w:numId w:val="15"/>
        </w:numPr>
        <w:ind w:left="851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color w:val="000000"/>
        </w:rPr>
        <w:t>標題與段落之間要空一行。</w:t>
      </w:r>
    </w:p>
    <w:p w:rsidR="00C30696" w:rsidRDefault="00F83C0E">
      <w:pPr>
        <w:pStyle w:val="a3"/>
        <w:numPr>
          <w:ilvl w:val="0"/>
          <w:numId w:val="15"/>
        </w:numPr>
        <w:ind w:left="851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color w:val="000000"/>
        </w:rPr>
        <w:t>段落與段落之間要空一行。</w:t>
      </w:r>
    </w:p>
    <w:p w:rsidR="00C30696" w:rsidRDefault="00F83C0E">
      <w:pPr>
        <w:pStyle w:val="a3"/>
        <w:numPr>
          <w:ilvl w:val="0"/>
          <w:numId w:val="15"/>
        </w:numPr>
        <w:ind w:left="851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color w:val="000000"/>
        </w:rPr>
        <w:t>段落開頭與一般中英文寫作相同，須整齊一致。</w:t>
      </w:r>
    </w:p>
    <w:p w:rsidR="00C30696" w:rsidRDefault="00F83C0E">
      <w:pPr>
        <w:pStyle w:val="a3"/>
        <w:numPr>
          <w:ilvl w:val="1"/>
          <w:numId w:val="14"/>
        </w:numPr>
        <w:ind w:left="567" w:hanging="567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color w:val="000000"/>
        </w:rPr>
        <w:t>頁首及頁尾：每頁（封面頁除外）頁首須加入小論文篇名，頁尾插入頁碼。文字為</w:t>
      </w:r>
      <w:r>
        <w:rPr>
          <w:rFonts w:ascii="Times New Roman" w:eastAsia="標楷體" w:hAnsi="Times New Roman"/>
          <w:color w:val="000000"/>
        </w:rPr>
        <w:t>10</w:t>
      </w:r>
      <w:r>
        <w:rPr>
          <w:rFonts w:ascii="Times New Roman" w:eastAsia="標楷體" w:hAnsi="Times New Roman"/>
          <w:color w:val="000000"/>
        </w:rPr>
        <w:t>級字、置中。</w:t>
      </w:r>
    </w:p>
    <w:p w:rsidR="00C30696" w:rsidRDefault="00C30696">
      <w:pPr>
        <w:rPr>
          <w:rFonts w:ascii="Times New Roman" w:eastAsia="標楷體" w:hAnsi="Times New Roman"/>
          <w:color w:val="000000"/>
        </w:rPr>
      </w:pPr>
    </w:p>
    <w:p w:rsidR="00C30696" w:rsidRDefault="00C30696">
      <w:pPr>
        <w:rPr>
          <w:rFonts w:ascii="Times New Roman" w:eastAsia="標楷體" w:hAnsi="Times New Roman"/>
          <w:color w:val="000000"/>
        </w:rPr>
      </w:pPr>
    </w:p>
    <w:p w:rsidR="00C30696" w:rsidRDefault="00F83C0E">
      <w:pPr>
        <w:spacing w:line="520" w:lineRule="exact"/>
        <w:rPr>
          <w:rFonts w:ascii="Times New Roman" w:eastAsia="標楷體" w:hAnsi="Times New Roman"/>
          <w:b/>
          <w:color w:val="000000"/>
          <w:sz w:val="28"/>
        </w:rPr>
      </w:pPr>
      <w:r>
        <w:rPr>
          <w:rFonts w:ascii="Times New Roman" w:eastAsia="標楷體" w:hAnsi="Times New Roman"/>
          <w:b/>
          <w:color w:val="000000"/>
          <w:sz w:val="28"/>
        </w:rPr>
        <w:t>注意事項：</w:t>
      </w:r>
    </w:p>
    <w:p w:rsidR="00C30696" w:rsidRDefault="00F83C0E">
      <w:pPr>
        <w:pStyle w:val="a3"/>
        <w:numPr>
          <w:ilvl w:val="0"/>
          <w:numId w:val="16"/>
        </w:num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spacing w:line="520" w:lineRule="exact"/>
        <w:ind w:left="567" w:hanging="567"/>
        <w:rPr>
          <w:rFonts w:ascii="Times New Roman" w:eastAsia="標楷體" w:hAnsi="Times New Roman"/>
          <w:b/>
          <w:color w:val="000000"/>
          <w:sz w:val="28"/>
        </w:rPr>
      </w:pPr>
      <w:r>
        <w:rPr>
          <w:rFonts w:ascii="Times New Roman" w:eastAsia="標楷體" w:hAnsi="Times New Roman"/>
          <w:b/>
          <w:color w:val="000000"/>
          <w:sz w:val="28"/>
        </w:rPr>
        <w:t>強烈建議參賽者將</w:t>
      </w:r>
      <w:r>
        <w:rPr>
          <w:rFonts w:ascii="Times New Roman" w:eastAsia="標楷體" w:hAnsi="Times New Roman"/>
          <w:b/>
          <w:color w:val="000000"/>
          <w:sz w:val="28"/>
        </w:rPr>
        <w:t>Word</w:t>
      </w:r>
      <w:r>
        <w:rPr>
          <w:rFonts w:ascii="Times New Roman" w:eastAsia="標楷體" w:hAnsi="Times New Roman"/>
          <w:b/>
          <w:color w:val="000000"/>
          <w:sz w:val="28"/>
        </w:rPr>
        <w:t>檔轉成</w:t>
      </w:r>
      <w:r>
        <w:rPr>
          <w:rFonts w:ascii="Times New Roman" w:eastAsia="標楷體" w:hAnsi="Times New Roman"/>
          <w:b/>
          <w:color w:val="000000"/>
          <w:sz w:val="28"/>
        </w:rPr>
        <w:t>PDF</w:t>
      </w:r>
      <w:r>
        <w:rPr>
          <w:rFonts w:ascii="Times New Roman" w:eastAsia="標楷體" w:hAnsi="Times New Roman"/>
          <w:b/>
          <w:color w:val="000000"/>
          <w:sz w:val="28"/>
        </w:rPr>
        <w:t>檔，避免格式錯亂。</w:t>
      </w:r>
    </w:p>
    <w:p w:rsidR="00C30696" w:rsidRDefault="00F83C0E">
      <w:pPr>
        <w:pStyle w:val="a3"/>
        <w:numPr>
          <w:ilvl w:val="0"/>
          <w:numId w:val="16"/>
        </w:num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spacing w:line="520" w:lineRule="exact"/>
        <w:ind w:left="567" w:hanging="567"/>
        <w:rPr>
          <w:rFonts w:ascii="Times New Roman" w:eastAsia="標楷體" w:hAnsi="Times New Roman"/>
          <w:b/>
          <w:color w:val="000000"/>
          <w:sz w:val="28"/>
        </w:rPr>
      </w:pPr>
      <w:r>
        <w:rPr>
          <w:rFonts w:ascii="Times New Roman" w:eastAsia="標楷體" w:hAnsi="Times New Roman"/>
          <w:b/>
          <w:color w:val="000000"/>
          <w:sz w:val="28"/>
        </w:rPr>
        <w:t>主旨與檔名以「學校</w:t>
      </w:r>
      <w:proofErr w:type="gramStart"/>
      <w:r>
        <w:rPr>
          <w:rFonts w:ascii="Times New Roman" w:eastAsia="標楷體" w:hAnsi="Times New Roman"/>
          <w:b/>
          <w:color w:val="000000"/>
          <w:sz w:val="28"/>
        </w:rPr>
        <w:t>—</w:t>
      </w:r>
      <w:proofErr w:type="gramEnd"/>
      <w:r>
        <w:rPr>
          <w:rFonts w:ascii="Times New Roman" w:eastAsia="標楷體" w:hAnsi="Times New Roman"/>
          <w:b/>
          <w:color w:val="000000"/>
          <w:sz w:val="28"/>
        </w:rPr>
        <w:t>篇名」為格式，</w:t>
      </w:r>
    </w:p>
    <w:p w:rsidR="00C30696" w:rsidRDefault="00F83C0E">
      <w:pPr>
        <w:pStyle w:val="a3"/>
        <w:numPr>
          <w:ilvl w:val="0"/>
          <w:numId w:val="16"/>
        </w:num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spacing w:line="520" w:lineRule="exact"/>
        <w:ind w:left="567" w:hanging="567"/>
        <w:rPr>
          <w:rFonts w:ascii="Times New Roman" w:eastAsia="標楷體" w:hAnsi="Times New Roman"/>
          <w:b/>
          <w:color w:val="000000"/>
          <w:sz w:val="28"/>
        </w:rPr>
      </w:pPr>
      <w:r>
        <w:rPr>
          <w:rFonts w:ascii="Times New Roman" w:eastAsia="標楷體" w:hAnsi="Times New Roman"/>
          <w:b/>
          <w:color w:val="000000"/>
          <w:sz w:val="28"/>
        </w:rPr>
        <w:t>範例：</w:t>
      </w:r>
      <w:r>
        <w:rPr>
          <w:rFonts w:ascii="Times New Roman" w:eastAsia="標楷體" w:hAnsi="Times New Roman"/>
          <w:b/>
          <w:color w:val="000000"/>
          <w:sz w:val="28"/>
        </w:rPr>
        <w:t>○○</w:t>
      </w:r>
      <w:r>
        <w:rPr>
          <w:rFonts w:ascii="Times New Roman" w:eastAsia="標楷體" w:hAnsi="Times New Roman"/>
          <w:b/>
          <w:color w:val="000000"/>
          <w:sz w:val="28"/>
        </w:rPr>
        <w:t>高中（職）</w:t>
      </w:r>
      <w:proofErr w:type="gramStart"/>
      <w:r>
        <w:rPr>
          <w:rFonts w:ascii="Times New Roman" w:eastAsia="標楷體" w:hAnsi="Times New Roman"/>
          <w:b/>
          <w:color w:val="000000"/>
          <w:sz w:val="28"/>
        </w:rPr>
        <w:t>—</w:t>
      </w:r>
      <w:proofErr w:type="gramEnd"/>
      <w:r>
        <w:rPr>
          <w:rFonts w:ascii="Times New Roman" w:eastAsia="標楷體" w:hAnsi="Times New Roman"/>
          <w:b/>
          <w:color w:val="000000"/>
          <w:sz w:val="28"/>
        </w:rPr>
        <w:t>以缺血性心臟病之病理機制說明如何改變臨床診斷上的性別差異。</w:t>
      </w:r>
    </w:p>
    <w:p w:rsidR="00C30696" w:rsidRDefault="00C30696">
      <w:pPr>
        <w:rPr>
          <w:rFonts w:ascii="Times New Roman" w:eastAsia="標楷體" w:hAnsi="Times New Roman"/>
          <w:color w:val="000000"/>
        </w:rPr>
      </w:pPr>
    </w:p>
    <w:p w:rsidR="00C30696" w:rsidRDefault="00C30696">
      <w:pPr>
        <w:pageBreakBefore/>
        <w:widowControl/>
        <w:rPr>
          <w:rFonts w:ascii="Times New Roman" w:eastAsia="標楷體" w:hAnsi="Times New Roman"/>
          <w:color w:val="000000"/>
        </w:rPr>
      </w:pPr>
    </w:p>
    <w:p w:rsidR="00C30696" w:rsidRDefault="00C30696">
      <w:pPr>
        <w:jc w:val="center"/>
        <w:rPr>
          <w:rFonts w:ascii="新細明體" w:hAnsi="新細明體"/>
          <w:color w:val="000000"/>
        </w:rPr>
      </w:pPr>
    </w:p>
    <w:p w:rsidR="00C30696" w:rsidRDefault="00F83C0E">
      <w:pPr>
        <w:jc w:val="center"/>
        <w:rPr>
          <w:rFonts w:ascii="新細明體" w:hAnsi="新細明體"/>
          <w:color w:val="000000"/>
        </w:rPr>
      </w:pPr>
      <w:r>
        <w:rPr>
          <w:rFonts w:ascii="新細明體" w:hAnsi="新細明體"/>
          <w:color w:val="000000"/>
        </w:rPr>
        <w:t>篇名：</w:t>
      </w:r>
    </w:p>
    <w:p w:rsidR="00C30696" w:rsidRDefault="00F83C0E">
      <w:pPr>
        <w:jc w:val="center"/>
        <w:rPr>
          <w:rFonts w:ascii="新細明體" w:hAnsi="新細明體"/>
          <w:color w:val="000000"/>
        </w:rPr>
      </w:pPr>
      <w:r>
        <w:rPr>
          <w:rFonts w:ascii="新細明體" w:hAnsi="新細明體"/>
          <w:color w:val="000000"/>
        </w:rPr>
        <w:t>以缺血性心臟病之病理機制說明如何改變臨床診斷上的性別差異（範例）</w:t>
      </w:r>
    </w:p>
    <w:p w:rsidR="00C30696" w:rsidRDefault="00C30696">
      <w:pPr>
        <w:jc w:val="center"/>
        <w:rPr>
          <w:rFonts w:ascii="新細明體" w:hAnsi="新細明體"/>
          <w:color w:val="000000"/>
        </w:rPr>
      </w:pPr>
    </w:p>
    <w:p w:rsidR="00C30696" w:rsidRDefault="00C30696">
      <w:pPr>
        <w:jc w:val="center"/>
        <w:rPr>
          <w:rFonts w:ascii="新細明體" w:hAnsi="新細明體"/>
          <w:color w:val="000000"/>
        </w:rPr>
      </w:pPr>
    </w:p>
    <w:p w:rsidR="00C30696" w:rsidRDefault="00F83C0E">
      <w:pPr>
        <w:jc w:val="center"/>
        <w:rPr>
          <w:rFonts w:ascii="新細明體" w:hAnsi="新細明體"/>
          <w:color w:val="000000"/>
        </w:rPr>
      </w:pPr>
      <w:r>
        <w:rPr>
          <w:rFonts w:ascii="新細明體" w:hAnsi="新細明體"/>
          <w:color w:val="000000"/>
        </w:rPr>
        <w:t>作者1：</w:t>
      </w:r>
    </w:p>
    <w:p w:rsidR="00C30696" w:rsidRDefault="00F83C0E">
      <w:pPr>
        <w:jc w:val="center"/>
        <w:rPr>
          <w:rFonts w:ascii="新細明體" w:hAnsi="新細明體"/>
          <w:color w:val="000000"/>
        </w:rPr>
      </w:pPr>
      <w:r>
        <w:rPr>
          <w:rFonts w:ascii="新細明體" w:hAnsi="新細明體"/>
          <w:color w:val="000000"/>
        </w:rPr>
        <w:t>○○○。臺北市○○高中。○年○班。</w:t>
      </w:r>
    </w:p>
    <w:p w:rsidR="00C30696" w:rsidRDefault="00F83C0E">
      <w:pPr>
        <w:jc w:val="center"/>
        <w:rPr>
          <w:rFonts w:ascii="新細明體" w:hAnsi="新細明體"/>
          <w:color w:val="000000"/>
        </w:rPr>
      </w:pPr>
      <w:r>
        <w:rPr>
          <w:rFonts w:ascii="新細明體" w:hAnsi="新細明體"/>
          <w:color w:val="000000"/>
        </w:rPr>
        <w:t>作者2：</w:t>
      </w:r>
    </w:p>
    <w:p w:rsidR="00C30696" w:rsidRDefault="00F83C0E">
      <w:pPr>
        <w:jc w:val="center"/>
        <w:rPr>
          <w:rFonts w:ascii="新細明體" w:hAnsi="新細明體"/>
          <w:color w:val="000000"/>
        </w:rPr>
      </w:pPr>
      <w:r>
        <w:rPr>
          <w:rFonts w:ascii="新細明體" w:hAnsi="新細明體"/>
          <w:color w:val="000000"/>
        </w:rPr>
        <w:t>○○○。臺北市○○高中。○年○班。</w:t>
      </w:r>
    </w:p>
    <w:p w:rsidR="00C30696" w:rsidRDefault="00C30696">
      <w:pPr>
        <w:jc w:val="center"/>
        <w:rPr>
          <w:rFonts w:ascii="新細明體" w:hAnsi="新細明體"/>
          <w:color w:val="000000"/>
        </w:rPr>
      </w:pPr>
    </w:p>
    <w:p w:rsidR="00C30696" w:rsidRDefault="00C30696">
      <w:pPr>
        <w:jc w:val="center"/>
        <w:rPr>
          <w:rFonts w:ascii="新細明體" w:hAnsi="新細明體"/>
          <w:color w:val="000000"/>
        </w:rPr>
      </w:pPr>
    </w:p>
    <w:p w:rsidR="00C30696" w:rsidRDefault="00F83C0E">
      <w:pPr>
        <w:jc w:val="center"/>
        <w:rPr>
          <w:rFonts w:ascii="新細明體" w:hAnsi="新細明體"/>
          <w:color w:val="000000"/>
        </w:rPr>
      </w:pPr>
      <w:r>
        <w:rPr>
          <w:rFonts w:ascii="新細明體" w:hAnsi="新細明體"/>
          <w:color w:val="000000"/>
        </w:rPr>
        <w:t>指導教師：</w:t>
      </w:r>
    </w:p>
    <w:p w:rsidR="00C30696" w:rsidRDefault="00F83C0E">
      <w:pPr>
        <w:jc w:val="center"/>
        <w:rPr>
          <w:rFonts w:ascii="新細明體" w:hAnsi="新細明體"/>
          <w:color w:val="000000"/>
        </w:rPr>
      </w:pPr>
      <w:r>
        <w:rPr>
          <w:rFonts w:ascii="新細明體" w:hAnsi="新細明體"/>
          <w:color w:val="000000"/>
        </w:rPr>
        <w:t>○○○</w:t>
      </w:r>
    </w:p>
    <w:p w:rsidR="00C30696" w:rsidRDefault="00C30696">
      <w:pPr>
        <w:rPr>
          <w:rFonts w:ascii="新細明體" w:hAnsi="新細明體"/>
          <w:color w:val="000000"/>
        </w:rPr>
      </w:pPr>
    </w:p>
    <w:p w:rsidR="00C30696" w:rsidRDefault="00C30696">
      <w:pPr>
        <w:rPr>
          <w:rFonts w:ascii="Times New Roman" w:eastAsia="標楷體" w:hAnsi="Times New Roman"/>
          <w:color w:val="000000"/>
          <w:sz w:val="28"/>
        </w:rPr>
      </w:pPr>
    </w:p>
    <w:p w:rsidR="00C30696" w:rsidRDefault="00F83C0E">
      <w:pPr>
        <w:pStyle w:val="a3"/>
        <w:numPr>
          <w:ilvl w:val="0"/>
          <w:numId w:val="17"/>
        </w:num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spacing w:line="520" w:lineRule="exact"/>
        <w:ind w:left="567" w:hanging="567"/>
        <w:rPr>
          <w:rFonts w:ascii="Times New Roman" w:eastAsia="標楷體" w:hAnsi="Times New Roman"/>
          <w:color w:val="000000"/>
          <w:sz w:val="28"/>
        </w:rPr>
      </w:pPr>
      <w:r>
        <w:rPr>
          <w:rFonts w:ascii="Times New Roman" w:eastAsia="標楷體" w:hAnsi="Times New Roman"/>
          <w:color w:val="000000"/>
          <w:sz w:val="28"/>
        </w:rPr>
        <w:t>封面頁（單獨一頁）：</w:t>
      </w:r>
    </w:p>
    <w:p w:rsidR="00C30696" w:rsidRDefault="00F83C0E">
      <w:pPr>
        <w:pStyle w:val="a3"/>
        <w:numPr>
          <w:ilvl w:val="0"/>
          <w:numId w:val="17"/>
        </w:num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spacing w:line="520" w:lineRule="exact"/>
        <w:ind w:left="567" w:hanging="567"/>
        <w:rPr>
          <w:rFonts w:ascii="Times New Roman" w:eastAsia="標楷體" w:hAnsi="Times New Roman"/>
          <w:color w:val="000000"/>
          <w:sz w:val="28"/>
        </w:rPr>
      </w:pPr>
      <w:r>
        <w:rPr>
          <w:rFonts w:ascii="Times New Roman" w:eastAsia="標楷體" w:hAnsi="Times New Roman"/>
          <w:color w:val="000000"/>
          <w:sz w:val="28"/>
        </w:rPr>
        <w:t>含小論文篇名、作者及指導教師，</w:t>
      </w:r>
    </w:p>
    <w:p w:rsidR="00C30696" w:rsidRDefault="00F83C0E">
      <w:pPr>
        <w:pStyle w:val="a3"/>
        <w:numPr>
          <w:ilvl w:val="0"/>
          <w:numId w:val="17"/>
        </w:num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spacing w:line="520" w:lineRule="exact"/>
        <w:ind w:left="567" w:hanging="567"/>
        <w:rPr>
          <w:rFonts w:ascii="Times New Roman" w:eastAsia="標楷體" w:hAnsi="Times New Roman"/>
          <w:color w:val="000000"/>
          <w:sz w:val="28"/>
        </w:rPr>
      </w:pPr>
      <w:r>
        <w:rPr>
          <w:rFonts w:ascii="Times New Roman" w:eastAsia="標楷體" w:hAnsi="Times New Roman"/>
          <w:color w:val="000000"/>
          <w:sz w:val="28"/>
        </w:rPr>
        <w:t>不能有插圖。</w:t>
      </w:r>
    </w:p>
    <w:p w:rsidR="00C30696" w:rsidRDefault="00F83C0E">
      <w:pPr>
        <w:pStyle w:val="a3"/>
        <w:numPr>
          <w:ilvl w:val="0"/>
          <w:numId w:val="17"/>
        </w:num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spacing w:line="520" w:lineRule="exact"/>
        <w:ind w:left="567" w:hanging="567"/>
        <w:rPr>
          <w:rFonts w:ascii="Times New Roman" w:eastAsia="標楷體" w:hAnsi="Times New Roman"/>
          <w:color w:val="000000"/>
          <w:sz w:val="28"/>
        </w:rPr>
      </w:pPr>
      <w:r>
        <w:rPr>
          <w:rFonts w:ascii="Times New Roman" w:eastAsia="標楷體" w:hAnsi="Times New Roman"/>
          <w:color w:val="000000"/>
          <w:sz w:val="28"/>
        </w:rPr>
        <w:t>作者資訊請依「姓名。學校。</w:t>
      </w:r>
      <w:proofErr w:type="gramStart"/>
      <w:r>
        <w:rPr>
          <w:rFonts w:ascii="Times New Roman" w:eastAsia="標楷體" w:hAnsi="Times New Roman"/>
          <w:color w:val="000000"/>
          <w:sz w:val="28"/>
        </w:rPr>
        <w:t>部別</w:t>
      </w:r>
      <w:proofErr w:type="gramEnd"/>
      <w:r>
        <w:rPr>
          <w:rFonts w:ascii="Times New Roman" w:eastAsia="標楷體" w:hAnsi="Times New Roman"/>
          <w:color w:val="000000"/>
          <w:sz w:val="28"/>
        </w:rPr>
        <w:t>/</w:t>
      </w:r>
      <w:r>
        <w:rPr>
          <w:rFonts w:ascii="Times New Roman" w:eastAsia="標楷體" w:hAnsi="Times New Roman"/>
          <w:color w:val="000000"/>
          <w:sz w:val="28"/>
        </w:rPr>
        <w:t>年級」之順序編排。</w:t>
      </w:r>
    </w:p>
    <w:p w:rsidR="00C30696" w:rsidRDefault="00C30696">
      <w:pPr>
        <w:rPr>
          <w:rFonts w:ascii="Times New Roman" w:eastAsia="標楷體" w:hAnsi="Times New Roman"/>
          <w:color w:val="000000"/>
        </w:rPr>
      </w:pPr>
    </w:p>
    <w:p w:rsidR="00C30696" w:rsidRDefault="00C30696">
      <w:pPr>
        <w:pageBreakBefore/>
        <w:widowControl/>
        <w:rPr>
          <w:rFonts w:ascii="Times New Roman" w:eastAsia="標楷體" w:hAnsi="Times New Roman"/>
          <w:color w:val="000000"/>
        </w:rPr>
      </w:pPr>
    </w:p>
    <w:p w:rsidR="00C30696" w:rsidRDefault="00F83C0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壹、前言</w:t>
      </w:r>
    </w:p>
    <w:p w:rsidR="00C30696" w:rsidRDefault="00C30696">
      <w:pPr>
        <w:rPr>
          <w:rFonts w:ascii="Times New Roman" w:hAnsi="Times New Roman"/>
          <w:color w:val="000000"/>
        </w:rPr>
      </w:pPr>
    </w:p>
    <w:p w:rsidR="00C30696" w:rsidRDefault="00F83C0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</w:t>
      </w:r>
      <w:r>
        <w:rPr>
          <w:rFonts w:ascii="Times New Roman" w:hAnsi="Times New Roman"/>
          <w:color w:val="000000"/>
        </w:rPr>
        <w:t>內容主要包括研究動機、研究目的、研究方法、研究架構、研究範圍等的概略說明。此處可以就為何選擇此題目，透過何方法、運用何概念進行資料搜集，整篇文章的討論架構與範圍，以及欲達成之目的擇要而寫。</w:t>
      </w:r>
    </w:p>
    <w:p w:rsidR="00C30696" w:rsidRDefault="00C30696">
      <w:pPr>
        <w:rPr>
          <w:rFonts w:ascii="Times New Roman" w:hAnsi="Times New Roman"/>
          <w:color w:val="000000"/>
        </w:rPr>
      </w:pPr>
    </w:p>
    <w:p w:rsidR="00C30696" w:rsidRDefault="00F83C0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貳、正文</w:t>
      </w:r>
    </w:p>
    <w:p w:rsidR="00C30696" w:rsidRDefault="00C30696">
      <w:pPr>
        <w:rPr>
          <w:rFonts w:ascii="Times New Roman" w:hAnsi="Times New Roman"/>
          <w:color w:val="000000"/>
        </w:rPr>
      </w:pPr>
    </w:p>
    <w:p w:rsidR="00C30696" w:rsidRDefault="00F83C0E">
      <w:pPr>
        <w:pStyle w:val="a3"/>
        <w:numPr>
          <w:ilvl w:val="0"/>
          <w:numId w:val="18"/>
        </w:num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「正文」為小論文之主體所在。</w:t>
      </w:r>
    </w:p>
    <w:p w:rsidR="00C30696" w:rsidRDefault="00C30696">
      <w:pPr>
        <w:rPr>
          <w:rFonts w:ascii="Times New Roman" w:hAnsi="Times New Roman"/>
          <w:color w:val="000000"/>
        </w:rPr>
      </w:pPr>
    </w:p>
    <w:p w:rsidR="00C30696" w:rsidRDefault="00F83C0E">
      <w:pPr>
        <w:pStyle w:val="a3"/>
        <w:numPr>
          <w:ilvl w:val="0"/>
          <w:numId w:val="18"/>
        </w:num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在形式上必須分層次、分段來條列說明。「正文」之論述層次可參考下例：</w:t>
      </w:r>
      <w:r>
        <w:rPr>
          <w:rFonts w:ascii="Times New Roman" w:hAnsi="Times New Roman"/>
          <w:color w:val="000000"/>
        </w:rPr>
        <w:t xml:space="preserve"> </w:t>
      </w:r>
    </w:p>
    <w:p w:rsidR="00C30696" w:rsidRDefault="00F83C0E">
      <w:r>
        <w:rPr>
          <w:rFonts w:ascii="Times New Roman" w:hAnsi="Times New Roman"/>
          <w:color w:val="000000"/>
        </w:rPr>
        <w:t xml:space="preserve">　　一、</w:t>
      </w:r>
      <w:r>
        <w:rPr>
          <w:rFonts w:ascii="新細明體" w:hAnsi="新細明體"/>
          <w:color w:val="000000"/>
        </w:rPr>
        <w:t xml:space="preserve">○○○○ </w:t>
      </w:r>
    </w:p>
    <w:p w:rsidR="00C30696" w:rsidRDefault="00F83C0E">
      <w:r>
        <w:rPr>
          <w:rFonts w:ascii="Times New Roman" w:hAnsi="Times New Roman"/>
          <w:color w:val="000000"/>
        </w:rPr>
        <w:t xml:space="preserve">　　　　（一）</w:t>
      </w:r>
      <w:r>
        <w:rPr>
          <w:rFonts w:ascii="新細明體" w:hAnsi="新細明體"/>
          <w:color w:val="000000"/>
        </w:rPr>
        <w:t xml:space="preserve">○○○○ </w:t>
      </w:r>
    </w:p>
    <w:p w:rsidR="00C30696" w:rsidRDefault="00F83C0E">
      <w:r>
        <w:rPr>
          <w:rFonts w:ascii="Times New Roman" w:hAnsi="Times New Roman"/>
          <w:color w:val="000000"/>
        </w:rPr>
        <w:t xml:space="preserve">　　　　　　　</w:t>
      </w:r>
      <w:r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、</w:t>
      </w:r>
      <w:r>
        <w:rPr>
          <w:rFonts w:ascii="新細明體" w:hAnsi="新細明體"/>
          <w:color w:val="000000"/>
        </w:rPr>
        <w:t xml:space="preserve">○○○○ </w:t>
      </w:r>
    </w:p>
    <w:p w:rsidR="00C30696" w:rsidRDefault="00F83C0E">
      <w:r>
        <w:rPr>
          <w:rFonts w:ascii="Times New Roman" w:hAnsi="Times New Roman"/>
          <w:color w:val="000000"/>
        </w:rPr>
        <w:t xml:space="preserve">　　　　　　　　（</w:t>
      </w:r>
      <w:r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）</w:t>
      </w:r>
      <w:r>
        <w:rPr>
          <w:rFonts w:ascii="新細明體" w:hAnsi="新細明體"/>
          <w:color w:val="000000"/>
        </w:rPr>
        <w:t xml:space="preserve">○○○○ </w:t>
      </w:r>
    </w:p>
    <w:p w:rsidR="00C30696" w:rsidRDefault="00F83C0E">
      <w:pPr>
        <w:ind w:left="425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（小論文建議分成四個層次即可，若不敷使用，可參考博碩士論文格式）</w:t>
      </w:r>
      <w:r>
        <w:rPr>
          <w:rFonts w:ascii="Times New Roman" w:hAnsi="Times New Roman"/>
          <w:color w:val="000000"/>
        </w:rPr>
        <w:t xml:space="preserve"> </w:t>
      </w:r>
    </w:p>
    <w:p w:rsidR="00C30696" w:rsidRDefault="00C30696">
      <w:pPr>
        <w:rPr>
          <w:rFonts w:ascii="Times New Roman" w:hAnsi="Times New Roman"/>
          <w:color w:val="000000"/>
        </w:rPr>
      </w:pPr>
    </w:p>
    <w:p w:rsidR="00C30696" w:rsidRDefault="00F83C0E">
      <w:pPr>
        <w:pStyle w:val="a3"/>
        <w:numPr>
          <w:ilvl w:val="0"/>
          <w:numId w:val="18"/>
        </w:num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在內容上應特別強調相關資料的引用、彙整、分析、辯證，亦即需「引經據典」地進行文獻探討。</w:t>
      </w:r>
    </w:p>
    <w:p w:rsidR="00C30696" w:rsidRDefault="00C30696">
      <w:pPr>
        <w:pStyle w:val="a3"/>
        <w:rPr>
          <w:rFonts w:ascii="Times New Roman" w:hAnsi="Times New Roman"/>
          <w:color w:val="000000"/>
        </w:rPr>
      </w:pPr>
    </w:p>
    <w:p w:rsidR="00C30696" w:rsidRDefault="00F83C0E">
      <w:pPr>
        <w:pStyle w:val="a3"/>
        <w:numPr>
          <w:ilvl w:val="0"/>
          <w:numId w:val="18"/>
        </w:num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文中引用別人資料時需加</w:t>
      </w:r>
      <w:proofErr w:type="gramStart"/>
      <w:r>
        <w:rPr>
          <w:rFonts w:ascii="Times New Roman" w:hAnsi="Times New Roman"/>
          <w:color w:val="000000"/>
        </w:rPr>
        <w:t>註</w:t>
      </w:r>
      <w:proofErr w:type="gramEnd"/>
      <w:r>
        <w:rPr>
          <w:rFonts w:ascii="Times New Roman" w:hAnsi="Times New Roman"/>
          <w:color w:val="000000"/>
        </w:rPr>
        <w:t>資料來源，若直接引用原文，請以粗體並加「」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標明，引用結束需標明（作者，年代），並於「肆、引</w:t>
      </w:r>
      <w:proofErr w:type="gramStart"/>
      <w:r>
        <w:rPr>
          <w:rFonts w:ascii="Times New Roman" w:hAnsi="Times New Roman"/>
          <w:color w:val="000000"/>
        </w:rPr>
        <w:t>註</w:t>
      </w:r>
      <w:proofErr w:type="gramEnd"/>
      <w:r>
        <w:rPr>
          <w:rFonts w:ascii="Times New Roman" w:hAnsi="Times New Roman"/>
          <w:color w:val="000000"/>
        </w:rPr>
        <w:t>資料」段說明資料來源。</w:t>
      </w:r>
      <w:proofErr w:type="gramStart"/>
      <w:r>
        <w:rPr>
          <w:rFonts w:ascii="Times New Roman" w:hAnsi="Times New Roman"/>
          <w:color w:val="000000"/>
        </w:rPr>
        <w:t>【</w:t>
      </w:r>
      <w:proofErr w:type="gramEnd"/>
      <w:r>
        <w:rPr>
          <w:rFonts w:ascii="Times New Roman" w:hAnsi="Times New Roman"/>
          <w:color w:val="000000"/>
        </w:rPr>
        <w:t>注意：引用參考資料（單一書籍、期刊、報紙</w:t>
      </w:r>
      <w:r>
        <w:rPr>
          <w:rFonts w:ascii="Times New Roman" w:hAnsi="Times New Roman"/>
          <w:color w:val="000000"/>
        </w:rPr>
        <w:t>…</w:t>
      </w:r>
      <w:r>
        <w:rPr>
          <w:rFonts w:ascii="Times New Roman" w:hAnsi="Times New Roman"/>
          <w:color w:val="000000"/>
        </w:rPr>
        <w:t>）之原文不得超過</w:t>
      </w:r>
      <w:r>
        <w:rPr>
          <w:rFonts w:ascii="Times New Roman" w:hAnsi="Times New Roman"/>
          <w:color w:val="000000"/>
        </w:rPr>
        <w:t>50</w:t>
      </w:r>
      <w:r>
        <w:rPr>
          <w:rFonts w:ascii="Times New Roman" w:hAnsi="Times New Roman"/>
          <w:color w:val="000000"/>
        </w:rPr>
        <w:t>字，詩文、劇本、法律條文等不在此限。】</w:t>
      </w:r>
    </w:p>
    <w:p w:rsidR="00C30696" w:rsidRDefault="00C30696">
      <w:pPr>
        <w:pStyle w:val="a3"/>
        <w:rPr>
          <w:rFonts w:ascii="Times New Roman" w:hAnsi="Times New Roman"/>
          <w:color w:val="000000"/>
        </w:rPr>
      </w:pPr>
    </w:p>
    <w:p w:rsidR="00C30696" w:rsidRDefault="00F83C0E">
      <w:pPr>
        <w:pStyle w:val="a3"/>
        <w:numPr>
          <w:ilvl w:val="0"/>
          <w:numId w:val="18"/>
        </w:num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正文中如有引用圖／表，圖／</w:t>
      </w:r>
      <w:proofErr w:type="gramStart"/>
      <w:r>
        <w:rPr>
          <w:rFonts w:ascii="Times New Roman" w:hAnsi="Times New Roman"/>
          <w:color w:val="000000"/>
        </w:rPr>
        <w:t>表須有</w:t>
      </w:r>
      <w:proofErr w:type="gramEnd"/>
      <w:r>
        <w:rPr>
          <w:rFonts w:ascii="Times New Roman" w:hAnsi="Times New Roman"/>
          <w:color w:val="000000"/>
        </w:rPr>
        <w:t>編號及標題。圖之編號／標題在下，表之編號／標題在上，圖／表下面可註明資料來源。（圖大小不得超過頁面</w:t>
      </w:r>
      <w:r>
        <w:rPr>
          <w:rFonts w:ascii="Times New Roman" w:hAnsi="Times New Roman"/>
          <w:color w:val="000000"/>
        </w:rPr>
        <w:t>1/4</w:t>
      </w:r>
      <w:r>
        <w:rPr>
          <w:rFonts w:ascii="Times New Roman" w:hAnsi="Times New Roman"/>
          <w:color w:val="000000"/>
        </w:rPr>
        <w:t>，表不在此限）</w:t>
      </w:r>
    </w:p>
    <w:p w:rsidR="00C30696" w:rsidRDefault="00C30696">
      <w:pPr>
        <w:rPr>
          <w:rFonts w:ascii="Times New Roman" w:hAnsi="Times New Roman"/>
          <w:color w:val="000000"/>
        </w:rPr>
      </w:pPr>
    </w:p>
    <w:p w:rsidR="00C30696" w:rsidRDefault="00F83C0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參、結論</w:t>
      </w:r>
    </w:p>
    <w:p w:rsidR="00C30696" w:rsidRDefault="00C30696">
      <w:pPr>
        <w:rPr>
          <w:rFonts w:ascii="Times New Roman" w:hAnsi="Times New Roman"/>
          <w:color w:val="000000"/>
        </w:rPr>
      </w:pPr>
    </w:p>
    <w:p w:rsidR="00C30696" w:rsidRDefault="00F83C0E">
      <w:pPr>
        <w:pStyle w:val="a3"/>
        <w:numPr>
          <w:ilvl w:val="0"/>
          <w:numId w:val="19"/>
        </w:num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「結論」主要包括研究過程中所遇到的種種現象思考、或根據研究結果提出看法，以及</w:t>
      </w:r>
      <w:r>
        <w:rPr>
          <w:rFonts w:ascii="Times New Roman" w:hAnsi="Times New Roman"/>
          <w:color w:val="000000"/>
        </w:rPr>
        <w:lastRenderedPageBreak/>
        <w:t>提出未來值得進一步研究的方向。</w:t>
      </w:r>
    </w:p>
    <w:p w:rsidR="00C30696" w:rsidRDefault="00F83C0E">
      <w:pPr>
        <w:pStyle w:val="a3"/>
        <w:numPr>
          <w:ilvl w:val="0"/>
          <w:numId w:val="19"/>
        </w:num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結論亦可用條列方式陳述，使讀者清楚明瞭。</w:t>
      </w:r>
    </w:p>
    <w:p w:rsidR="00C30696" w:rsidRDefault="00C30696">
      <w:pPr>
        <w:rPr>
          <w:rFonts w:ascii="Times New Roman" w:hAnsi="Times New Roman"/>
          <w:color w:val="000000"/>
        </w:rPr>
      </w:pPr>
    </w:p>
    <w:p w:rsidR="00C30696" w:rsidRDefault="00F83C0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肆、引</w:t>
      </w:r>
      <w:proofErr w:type="gramStart"/>
      <w:r>
        <w:rPr>
          <w:rFonts w:ascii="Times New Roman" w:hAnsi="Times New Roman"/>
          <w:color w:val="000000"/>
        </w:rPr>
        <w:t>註</w:t>
      </w:r>
      <w:proofErr w:type="gramEnd"/>
      <w:r>
        <w:rPr>
          <w:rFonts w:ascii="Times New Roman" w:hAnsi="Times New Roman"/>
          <w:color w:val="000000"/>
        </w:rPr>
        <w:t>資料</w:t>
      </w:r>
    </w:p>
    <w:p w:rsidR="00C30696" w:rsidRDefault="00C30696">
      <w:pPr>
        <w:rPr>
          <w:rFonts w:ascii="Times New Roman" w:hAnsi="Times New Roman"/>
          <w:color w:val="000000"/>
        </w:rPr>
      </w:pPr>
    </w:p>
    <w:p w:rsidR="00C30696" w:rsidRDefault="00F83C0E">
      <w:pPr>
        <w:pStyle w:val="a3"/>
        <w:numPr>
          <w:ilvl w:val="0"/>
          <w:numId w:val="20"/>
        </w:num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由於小論文寫作的重點在於援引相關資料進行討論，不僅要「言之有物」，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也要「言之有據」，因此，每篇小論文皆需附引</w:t>
      </w:r>
      <w:proofErr w:type="gramStart"/>
      <w:r>
        <w:rPr>
          <w:rFonts w:ascii="Times New Roman" w:hAnsi="Times New Roman"/>
          <w:color w:val="000000"/>
        </w:rPr>
        <w:t>註</w:t>
      </w:r>
      <w:proofErr w:type="gramEnd"/>
      <w:r>
        <w:rPr>
          <w:rFonts w:ascii="Times New Roman" w:hAnsi="Times New Roman"/>
          <w:color w:val="000000"/>
        </w:rPr>
        <w:t>資料。</w:t>
      </w:r>
    </w:p>
    <w:p w:rsidR="00C30696" w:rsidRDefault="00C30696">
      <w:pPr>
        <w:pStyle w:val="a3"/>
        <w:rPr>
          <w:rFonts w:ascii="Times New Roman" w:hAnsi="Times New Roman"/>
          <w:color w:val="000000"/>
        </w:rPr>
      </w:pPr>
    </w:p>
    <w:p w:rsidR="00C30696" w:rsidRDefault="00F83C0E">
      <w:pPr>
        <w:pStyle w:val="a3"/>
        <w:numPr>
          <w:ilvl w:val="0"/>
          <w:numId w:val="20"/>
        </w:num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引</w:t>
      </w:r>
      <w:proofErr w:type="gramStart"/>
      <w:r>
        <w:rPr>
          <w:rFonts w:ascii="Times New Roman" w:hAnsi="Times New Roman"/>
          <w:color w:val="000000"/>
        </w:rPr>
        <w:t>註</w:t>
      </w:r>
      <w:proofErr w:type="gramEnd"/>
      <w:r>
        <w:rPr>
          <w:rFonts w:ascii="Times New Roman" w:hAnsi="Times New Roman"/>
          <w:color w:val="000000"/>
        </w:rPr>
        <w:t>資料亦可方便讀者依線索尋找原資料閱讀，故需註明清楚。</w:t>
      </w:r>
    </w:p>
    <w:p w:rsidR="00C30696" w:rsidRDefault="00C30696">
      <w:pPr>
        <w:pStyle w:val="a3"/>
        <w:rPr>
          <w:rFonts w:ascii="Times New Roman" w:hAnsi="Times New Roman"/>
          <w:color w:val="000000"/>
        </w:rPr>
      </w:pPr>
    </w:p>
    <w:p w:rsidR="00C30696" w:rsidRDefault="00F83C0E">
      <w:pPr>
        <w:pStyle w:val="a3"/>
        <w:numPr>
          <w:ilvl w:val="0"/>
          <w:numId w:val="20"/>
        </w:num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小論文比賽目的在引導同學利用圖書館各項資源，建議同學應多蒐集各種</w:t>
      </w:r>
      <w:proofErr w:type="gramStart"/>
      <w:r>
        <w:rPr>
          <w:rFonts w:ascii="Times New Roman" w:hAnsi="Times New Roman"/>
          <w:color w:val="000000"/>
        </w:rPr>
        <w:t>纇</w:t>
      </w:r>
      <w:proofErr w:type="gramEnd"/>
      <w:r>
        <w:rPr>
          <w:rFonts w:ascii="Times New Roman" w:hAnsi="Times New Roman"/>
          <w:color w:val="000000"/>
        </w:rPr>
        <w:t>型的資料加以</w:t>
      </w:r>
      <w:proofErr w:type="gramStart"/>
      <w:r>
        <w:rPr>
          <w:rFonts w:ascii="Times New Roman" w:hAnsi="Times New Roman"/>
          <w:color w:val="000000"/>
        </w:rPr>
        <w:t>研</w:t>
      </w:r>
      <w:proofErr w:type="gramEnd"/>
      <w:r>
        <w:rPr>
          <w:rFonts w:ascii="Times New Roman" w:hAnsi="Times New Roman"/>
          <w:color w:val="000000"/>
        </w:rPr>
        <w:t>讀，小論文比賽參考資料至少</w:t>
      </w:r>
      <w:r>
        <w:rPr>
          <w:rFonts w:ascii="Times New Roman" w:hAnsi="Times New Roman"/>
          <w:color w:val="000000"/>
        </w:rPr>
        <w:t>3</w:t>
      </w:r>
      <w:r>
        <w:rPr>
          <w:rFonts w:ascii="Times New Roman" w:hAnsi="Times New Roman"/>
          <w:color w:val="000000"/>
        </w:rPr>
        <w:t>篇並不得全部來自網站。</w:t>
      </w:r>
    </w:p>
    <w:p w:rsidR="00C30696" w:rsidRDefault="00C30696">
      <w:pPr>
        <w:pStyle w:val="a3"/>
        <w:rPr>
          <w:rFonts w:ascii="Times New Roman" w:hAnsi="Times New Roman"/>
          <w:color w:val="000000"/>
        </w:rPr>
      </w:pPr>
    </w:p>
    <w:p w:rsidR="00C30696" w:rsidRDefault="00F83C0E">
      <w:pPr>
        <w:pStyle w:val="a3"/>
        <w:numPr>
          <w:ilvl w:val="0"/>
          <w:numId w:val="20"/>
        </w:num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引</w:t>
      </w:r>
      <w:proofErr w:type="gramStart"/>
      <w:r>
        <w:rPr>
          <w:rFonts w:ascii="Times New Roman" w:hAnsi="Times New Roman"/>
          <w:color w:val="000000"/>
        </w:rPr>
        <w:t>註</w:t>
      </w:r>
      <w:proofErr w:type="gramEnd"/>
      <w:r>
        <w:rPr>
          <w:rFonts w:ascii="Times New Roman" w:hAnsi="Times New Roman"/>
          <w:color w:val="000000"/>
        </w:rPr>
        <w:t>資料書寫範例請參閱中學生網站</w:t>
      </w:r>
      <w:proofErr w:type="gramStart"/>
      <w:r>
        <w:rPr>
          <w:rFonts w:ascii="Times New Roman" w:hAnsi="Times New Roman"/>
          <w:color w:val="000000"/>
        </w:rPr>
        <w:t>（</w:t>
      </w:r>
      <w:proofErr w:type="gramEnd"/>
      <w:r>
        <w:rPr>
          <w:rFonts w:ascii="Times New Roman" w:hAnsi="Times New Roman"/>
          <w:color w:val="000000"/>
        </w:rPr>
        <w:t>https://www.shs.edu.tw/</w:t>
      </w:r>
      <w:proofErr w:type="gramStart"/>
      <w:r>
        <w:rPr>
          <w:rFonts w:ascii="Times New Roman" w:hAnsi="Times New Roman"/>
          <w:color w:val="000000"/>
        </w:rPr>
        <w:t>）</w:t>
      </w:r>
      <w:proofErr w:type="gramEnd"/>
      <w:r>
        <w:rPr>
          <w:rFonts w:ascii="Times New Roman" w:hAnsi="Times New Roman"/>
          <w:color w:val="000000"/>
        </w:rPr>
        <w:t>『引</w:t>
      </w:r>
      <w:proofErr w:type="gramStart"/>
      <w:r>
        <w:rPr>
          <w:rFonts w:ascii="Times New Roman" w:hAnsi="Times New Roman"/>
          <w:color w:val="000000"/>
        </w:rPr>
        <w:t>註</w:t>
      </w:r>
      <w:proofErr w:type="gramEnd"/>
      <w:r>
        <w:rPr>
          <w:rFonts w:ascii="Times New Roman" w:hAnsi="Times New Roman"/>
          <w:color w:val="000000"/>
        </w:rPr>
        <w:t>資料寫作格式範例』，因不同學科採用的論文格式不同，指導老師可依作品性質指導學生採用不同論文格式，本範例僅列舉範本，非唯一標準。</w:t>
      </w:r>
    </w:p>
    <w:p w:rsidR="00C30696" w:rsidRDefault="00F83C0E">
      <w:pPr>
        <w:pStyle w:val="a3"/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黃小明。《大學生新鮮人》。台中市：亞洲文化，民</w:t>
      </w:r>
      <w:r>
        <w:rPr>
          <w:rFonts w:ascii="Times New Roman" w:hAnsi="Times New Roman"/>
          <w:color w:val="000000"/>
        </w:rPr>
        <w:t>101</w:t>
      </w:r>
      <w:r>
        <w:rPr>
          <w:rFonts w:ascii="Times New Roman" w:hAnsi="Times New Roman"/>
          <w:color w:val="000000"/>
        </w:rPr>
        <w:t>，頁</w:t>
      </w:r>
      <w:r>
        <w:rPr>
          <w:rFonts w:ascii="Times New Roman" w:hAnsi="Times New Roman"/>
          <w:color w:val="000000"/>
        </w:rPr>
        <w:t>10</w:t>
      </w:r>
      <w:r>
        <w:rPr>
          <w:rFonts w:ascii="Times New Roman" w:hAnsi="Times New Roman"/>
          <w:color w:val="000000"/>
        </w:rPr>
        <w:t>。</w:t>
      </w:r>
    </w:p>
    <w:p w:rsidR="00C30696" w:rsidRDefault="00F83C0E">
      <w:pPr>
        <w:pStyle w:val="a3"/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謝小華。〈學術發展現況〉。亞洲大學圖書館館刊，第</w:t>
      </w:r>
      <w:r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卷第</w:t>
      </w:r>
      <w:r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期，民</w:t>
      </w:r>
      <w:r>
        <w:rPr>
          <w:rFonts w:ascii="Times New Roman" w:hAnsi="Times New Roman"/>
          <w:color w:val="000000"/>
        </w:rPr>
        <w:t>101</w:t>
      </w:r>
      <w:r>
        <w:rPr>
          <w:rFonts w:ascii="Times New Roman" w:hAnsi="Times New Roman"/>
          <w:color w:val="000000"/>
        </w:rPr>
        <w:t>年</w:t>
      </w:r>
      <w:r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月，頁</w:t>
      </w:r>
      <w:r>
        <w:rPr>
          <w:rFonts w:ascii="Times New Roman" w:hAnsi="Times New Roman"/>
          <w:color w:val="000000"/>
        </w:rPr>
        <w:t>15-20</w:t>
      </w:r>
      <w:r>
        <w:rPr>
          <w:rFonts w:ascii="Times New Roman" w:hAnsi="Times New Roman"/>
          <w:color w:val="000000"/>
        </w:rPr>
        <w:t>。</w:t>
      </w:r>
    </w:p>
    <w:p w:rsidR="00C30696" w:rsidRDefault="00F83C0E">
      <w:pPr>
        <w:pStyle w:val="a3"/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</w:pPr>
      <w:r>
        <w:rPr>
          <w:rFonts w:ascii="Times New Roman" w:hAnsi="Times New Roman"/>
          <w:color w:val="000000"/>
        </w:rPr>
        <w:t>劉小花。「創新思維下的管理轉型與公司治理」。亞洲大學經營管理系研究所碩士論文，民</w:t>
      </w:r>
      <w:r>
        <w:rPr>
          <w:rFonts w:ascii="Times New Roman" w:hAnsi="Times New Roman"/>
          <w:color w:val="000000"/>
        </w:rPr>
        <w:t>101</w:t>
      </w:r>
      <w:r>
        <w:rPr>
          <w:rFonts w:ascii="Times New Roman" w:hAnsi="Times New Roman"/>
          <w:color w:val="000000"/>
        </w:rPr>
        <w:t>。</w:t>
      </w:r>
    </w:p>
    <w:sectPr w:rsidR="00C30696" w:rsidSect="004F71B1">
      <w:footerReference w:type="default" r:id="rId7"/>
      <w:pgSz w:w="11906" w:h="16838"/>
      <w:pgMar w:top="1134" w:right="1134" w:bottom="1134" w:left="1134" w:header="851" w:footer="992" w:gutter="0"/>
      <w:cols w:space="720"/>
      <w:docGrid w:type="lines" w:linePitch="4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C0E" w:rsidRDefault="00F83C0E">
      <w:r>
        <w:separator/>
      </w:r>
    </w:p>
  </w:endnote>
  <w:endnote w:type="continuationSeparator" w:id="0">
    <w:p w:rsidR="00F83C0E" w:rsidRDefault="00F83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5EC" w:rsidRDefault="00F83C0E">
    <w:pPr>
      <w:pStyle w:val="a6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4F71B1">
      <w:rPr>
        <w:noProof/>
        <w:lang w:val="zh-TW"/>
      </w:rPr>
      <w:t>4</w:t>
    </w:r>
    <w:r>
      <w:rPr>
        <w:lang w:val="zh-TW"/>
      </w:rPr>
      <w:fldChar w:fldCharType="end"/>
    </w:r>
  </w:p>
  <w:p w:rsidR="00CA05EC" w:rsidRDefault="004F71B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C0E" w:rsidRDefault="00F83C0E">
      <w:r>
        <w:rPr>
          <w:color w:val="000000"/>
        </w:rPr>
        <w:separator/>
      </w:r>
    </w:p>
  </w:footnote>
  <w:footnote w:type="continuationSeparator" w:id="0">
    <w:p w:rsidR="00F83C0E" w:rsidRDefault="00F83C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208E1"/>
    <w:multiLevelType w:val="multilevel"/>
    <w:tmpl w:val="895AC3FC"/>
    <w:lvl w:ilvl="0">
      <w:start w:val="1"/>
      <w:numFmt w:val="decimal"/>
      <w:lvlText w:val="%1."/>
      <w:lvlJc w:val="left"/>
      <w:pPr>
        <w:ind w:left="111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691244"/>
    <w:multiLevelType w:val="multilevel"/>
    <w:tmpl w:val="C990127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8C193B"/>
    <w:multiLevelType w:val="multilevel"/>
    <w:tmpl w:val="3D929BDC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lang w:val="en-US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B22A11"/>
    <w:multiLevelType w:val="multilevel"/>
    <w:tmpl w:val="EDE038E4"/>
    <w:lvl w:ilvl="0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>
      <w:start w:val="1"/>
      <w:numFmt w:val="taiwaneseCountingThousand"/>
      <w:lvlText w:val="(%2)"/>
      <w:lvlJc w:val="left"/>
      <w:pPr>
        <w:ind w:left="870" w:hanging="39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D11EE3"/>
    <w:multiLevelType w:val="multilevel"/>
    <w:tmpl w:val="3CECA2A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DA7498"/>
    <w:multiLevelType w:val="multilevel"/>
    <w:tmpl w:val="710EA8F4"/>
    <w:lvl w:ilvl="0">
      <w:start w:val="1"/>
      <w:numFmt w:val="decimal"/>
      <w:lvlText w:val="%1."/>
      <w:lvlJc w:val="left"/>
      <w:pPr>
        <w:ind w:left="766" w:hanging="480"/>
      </w:pPr>
    </w:lvl>
    <w:lvl w:ilvl="1">
      <w:start w:val="1"/>
      <w:numFmt w:val="decimal"/>
      <w:lvlText w:val="(%2)"/>
      <w:lvlJc w:val="left"/>
      <w:pPr>
        <w:ind w:left="1126" w:hanging="360"/>
      </w:pPr>
    </w:lvl>
    <w:lvl w:ilvl="2">
      <w:start w:val="1"/>
      <w:numFmt w:val="lowerRoman"/>
      <w:lvlText w:val="%3."/>
      <w:lvlJc w:val="right"/>
      <w:pPr>
        <w:ind w:left="1726" w:hanging="480"/>
      </w:pPr>
    </w:lvl>
    <w:lvl w:ilvl="3">
      <w:start w:val="1"/>
      <w:numFmt w:val="decimal"/>
      <w:lvlText w:val="%4."/>
      <w:lvlJc w:val="left"/>
      <w:pPr>
        <w:ind w:left="2206" w:hanging="480"/>
      </w:pPr>
    </w:lvl>
    <w:lvl w:ilvl="4">
      <w:start w:val="1"/>
      <w:numFmt w:val="ideographTraditional"/>
      <w:lvlText w:val="%5、"/>
      <w:lvlJc w:val="left"/>
      <w:pPr>
        <w:ind w:left="2686" w:hanging="480"/>
      </w:pPr>
    </w:lvl>
    <w:lvl w:ilvl="5">
      <w:start w:val="1"/>
      <w:numFmt w:val="lowerRoman"/>
      <w:lvlText w:val="%6."/>
      <w:lvlJc w:val="right"/>
      <w:pPr>
        <w:ind w:left="3166" w:hanging="480"/>
      </w:pPr>
    </w:lvl>
    <w:lvl w:ilvl="6">
      <w:start w:val="1"/>
      <w:numFmt w:val="decimal"/>
      <w:lvlText w:val="%7."/>
      <w:lvlJc w:val="left"/>
      <w:pPr>
        <w:ind w:left="3646" w:hanging="480"/>
      </w:pPr>
    </w:lvl>
    <w:lvl w:ilvl="7">
      <w:start w:val="1"/>
      <w:numFmt w:val="ideographTraditional"/>
      <w:lvlText w:val="%8、"/>
      <w:lvlJc w:val="left"/>
      <w:pPr>
        <w:ind w:left="4126" w:hanging="480"/>
      </w:pPr>
    </w:lvl>
    <w:lvl w:ilvl="8">
      <w:start w:val="1"/>
      <w:numFmt w:val="lowerRoman"/>
      <w:lvlText w:val="%9."/>
      <w:lvlJc w:val="right"/>
      <w:pPr>
        <w:ind w:left="4606" w:hanging="480"/>
      </w:pPr>
    </w:lvl>
  </w:abstractNum>
  <w:abstractNum w:abstractNumId="6" w15:restartNumberingAfterBreak="0">
    <w:nsid w:val="18DF5FFA"/>
    <w:multiLevelType w:val="multilevel"/>
    <w:tmpl w:val="8600198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E83586"/>
    <w:multiLevelType w:val="multilevel"/>
    <w:tmpl w:val="3CA4E998"/>
    <w:lvl w:ilvl="0">
      <w:start w:val="1"/>
      <w:numFmt w:val="upperLetter"/>
      <w:lvlText w:val="%1."/>
      <w:lvlJc w:val="left"/>
      <w:pPr>
        <w:ind w:left="1898" w:hanging="48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8" w15:restartNumberingAfterBreak="0">
    <w:nsid w:val="27082984"/>
    <w:multiLevelType w:val="multilevel"/>
    <w:tmpl w:val="AC4A1F9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D3623F5"/>
    <w:multiLevelType w:val="multilevel"/>
    <w:tmpl w:val="2BDADA0A"/>
    <w:lvl w:ilvl="0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F917DF3"/>
    <w:multiLevelType w:val="multilevel"/>
    <w:tmpl w:val="666CBAC4"/>
    <w:lvl w:ilvl="0">
      <w:start w:val="1"/>
      <w:numFmt w:val="decimal"/>
      <w:lvlText w:val="%1."/>
      <w:lvlJc w:val="left"/>
      <w:pPr>
        <w:ind w:left="766" w:hanging="480"/>
      </w:pPr>
    </w:lvl>
    <w:lvl w:ilvl="1">
      <w:start w:val="1"/>
      <w:numFmt w:val="decimal"/>
      <w:lvlText w:val="(%2)"/>
      <w:lvlJc w:val="left"/>
      <w:pPr>
        <w:ind w:left="1126" w:hanging="360"/>
      </w:pPr>
    </w:lvl>
    <w:lvl w:ilvl="2">
      <w:start w:val="1"/>
      <w:numFmt w:val="lowerRoman"/>
      <w:lvlText w:val="%3."/>
      <w:lvlJc w:val="right"/>
      <w:pPr>
        <w:ind w:left="1726" w:hanging="480"/>
      </w:pPr>
    </w:lvl>
    <w:lvl w:ilvl="3">
      <w:start w:val="1"/>
      <w:numFmt w:val="decimal"/>
      <w:lvlText w:val="%4."/>
      <w:lvlJc w:val="left"/>
      <w:pPr>
        <w:ind w:left="2206" w:hanging="480"/>
      </w:pPr>
    </w:lvl>
    <w:lvl w:ilvl="4">
      <w:start w:val="1"/>
      <w:numFmt w:val="ideographTraditional"/>
      <w:lvlText w:val="%5、"/>
      <w:lvlJc w:val="left"/>
      <w:pPr>
        <w:ind w:left="2686" w:hanging="480"/>
      </w:pPr>
    </w:lvl>
    <w:lvl w:ilvl="5">
      <w:start w:val="1"/>
      <w:numFmt w:val="lowerRoman"/>
      <w:lvlText w:val="%6."/>
      <w:lvlJc w:val="right"/>
      <w:pPr>
        <w:ind w:left="3166" w:hanging="480"/>
      </w:pPr>
    </w:lvl>
    <w:lvl w:ilvl="6">
      <w:start w:val="1"/>
      <w:numFmt w:val="decimal"/>
      <w:lvlText w:val="%7."/>
      <w:lvlJc w:val="left"/>
      <w:pPr>
        <w:ind w:left="3646" w:hanging="480"/>
      </w:pPr>
    </w:lvl>
    <w:lvl w:ilvl="7">
      <w:start w:val="1"/>
      <w:numFmt w:val="ideographTraditional"/>
      <w:lvlText w:val="%8、"/>
      <w:lvlJc w:val="left"/>
      <w:pPr>
        <w:ind w:left="4126" w:hanging="480"/>
      </w:pPr>
    </w:lvl>
    <w:lvl w:ilvl="8">
      <w:start w:val="1"/>
      <w:numFmt w:val="lowerRoman"/>
      <w:lvlText w:val="%9."/>
      <w:lvlJc w:val="right"/>
      <w:pPr>
        <w:ind w:left="4606" w:hanging="480"/>
      </w:pPr>
    </w:lvl>
  </w:abstractNum>
  <w:abstractNum w:abstractNumId="11" w15:restartNumberingAfterBreak="0">
    <w:nsid w:val="354E4037"/>
    <w:multiLevelType w:val="multilevel"/>
    <w:tmpl w:val="7006EFCE"/>
    <w:lvl w:ilvl="0">
      <w:start w:val="1"/>
      <w:numFmt w:val="decimal"/>
      <w:lvlText w:val="%1."/>
      <w:lvlJc w:val="left"/>
      <w:pPr>
        <w:ind w:left="1331" w:hanging="480"/>
      </w:pPr>
    </w:lvl>
    <w:lvl w:ilvl="1">
      <w:start w:val="1"/>
      <w:numFmt w:val="taiwaneseCountingThousand"/>
      <w:lvlText w:val="%2、"/>
      <w:lvlJc w:val="left"/>
      <w:pPr>
        <w:ind w:left="2291" w:hanging="96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12" w15:restartNumberingAfterBreak="0">
    <w:nsid w:val="3A3118E7"/>
    <w:multiLevelType w:val="multilevel"/>
    <w:tmpl w:val="112AC2CC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3E7606F"/>
    <w:multiLevelType w:val="multilevel"/>
    <w:tmpl w:val="BBA6552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533111F"/>
    <w:multiLevelType w:val="multilevel"/>
    <w:tmpl w:val="EA40253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61F7BB7"/>
    <w:multiLevelType w:val="multilevel"/>
    <w:tmpl w:val="FE98975A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6C01EA4"/>
    <w:multiLevelType w:val="multilevel"/>
    <w:tmpl w:val="69205978"/>
    <w:lvl w:ilvl="0">
      <w:start w:val="1"/>
      <w:numFmt w:val="decimal"/>
      <w:lvlText w:val="%1."/>
      <w:lvlJc w:val="left"/>
      <w:pPr>
        <w:ind w:left="1331" w:hanging="480"/>
      </w:p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17" w15:restartNumberingAfterBreak="0">
    <w:nsid w:val="74AD5571"/>
    <w:multiLevelType w:val="multilevel"/>
    <w:tmpl w:val="0A6AC290"/>
    <w:lvl w:ilvl="0">
      <w:start w:val="1"/>
      <w:numFmt w:val="upperLetter"/>
      <w:lvlText w:val="%1."/>
      <w:lvlJc w:val="left"/>
      <w:pPr>
        <w:ind w:left="1898" w:hanging="48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8" w15:restartNumberingAfterBreak="0">
    <w:nsid w:val="7B843B6D"/>
    <w:multiLevelType w:val="multilevel"/>
    <w:tmpl w:val="245C577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CA35DDA"/>
    <w:multiLevelType w:val="multilevel"/>
    <w:tmpl w:val="84FC4492"/>
    <w:lvl w:ilvl="0">
      <w:start w:val="1"/>
      <w:numFmt w:val="taiwaneseCountingThousand"/>
      <w:lvlText w:val="(%1)"/>
      <w:lvlJc w:val="left"/>
      <w:pPr>
        <w:ind w:left="525" w:hanging="525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0"/>
  </w:num>
  <w:num w:numId="3">
    <w:abstractNumId w:val="17"/>
  </w:num>
  <w:num w:numId="4">
    <w:abstractNumId w:val="7"/>
  </w:num>
  <w:num w:numId="5">
    <w:abstractNumId w:val="8"/>
  </w:num>
  <w:num w:numId="6">
    <w:abstractNumId w:val="18"/>
  </w:num>
  <w:num w:numId="7">
    <w:abstractNumId w:val="0"/>
  </w:num>
  <w:num w:numId="8">
    <w:abstractNumId w:val="5"/>
  </w:num>
  <w:num w:numId="9">
    <w:abstractNumId w:val="16"/>
  </w:num>
  <w:num w:numId="10">
    <w:abstractNumId w:val="11"/>
  </w:num>
  <w:num w:numId="11">
    <w:abstractNumId w:val="1"/>
  </w:num>
  <w:num w:numId="12">
    <w:abstractNumId w:val="13"/>
  </w:num>
  <w:num w:numId="13">
    <w:abstractNumId w:val="12"/>
  </w:num>
  <w:num w:numId="14">
    <w:abstractNumId w:val="2"/>
  </w:num>
  <w:num w:numId="15">
    <w:abstractNumId w:val="19"/>
  </w:num>
  <w:num w:numId="16">
    <w:abstractNumId w:val="9"/>
  </w:num>
  <w:num w:numId="17">
    <w:abstractNumId w:val="14"/>
  </w:num>
  <w:num w:numId="18">
    <w:abstractNumId w:val="15"/>
  </w:num>
  <w:num w:numId="19">
    <w:abstractNumId w:val="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96"/>
    <w:rsid w:val="001E7632"/>
    <w:rsid w:val="0025648C"/>
    <w:rsid w:val="004F71B1"/>
    <w:rsid w:val="00C30696"/>
    <w:rsid w:val="00F8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B8E051F-C7FF-4045-8967-4605432D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230</Words>
  <Characters>1313</Characters>
  <Application>Microsoft Office Word</Application>
  <DocSecurity>0</DocSecurity>
  <Lines>10</Lines>
  <Paragraphs>3</Paragraphs>
  <ScaleCrop>false</ScaleCrop>
  <Company>kainan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knadmin</cp:lastModifiedBy>
  <cp:revision>3</cp:revision>
  <dcterms:created xsi:type="dcterms:W3CDTF">2022-06-29T02:03:00Z</dcterms:created>
  <dcterms:modified xsi:type="dcterms:W3CDTF">2022-07-05T06:29:00Z</dcterms:modified>
</cp:coreProperties>
</file>